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7C3D8C" w:rsidRPr="00EE01D0" w14:paraId="07C9FFEC" w14:textId="77777777" w:rsidTr="00746DDA">
        <w:trPr>
          <w:trHeight w:val="418"/>
        </w:trPr>
        <w:tc>
          <w:tcPr>
            <w:tcW w:w="5000" w:type="pct"/>
          </w:tcPr>
          <w:p w14:paraId="2B4BFD95" w14:textId="43975D0C" w:rsidR="007C3D8C" w:rsidRPr="00EE01D0" w:rsidRDefault="007C3D8C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53645122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EKONOMIŠKAI NAUDINGIAUSIO PASIŪLYMO VERTINIMO METODIKA</w:t>
            </w:r>
          </w:p>
          <w:p w14:paraId="1D4C00DE" w14:textId="50CA8A00" w:rsidR="007C3D8C" w:rsidRPr="00EE01D0" w:rsidRDefault="007C3D8C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3F19" w:rsidRPr="00EE01D0" w14:paraId="2058A964" w14:textId="77777777" w:rsidTr="00243F19">
        <w:trPr>
          <w:trHeight w:val="777"/>
        </w:trPr>
        <w:tc>
          <w:tcPr>
            <w:tcW w:w="5000" w:type="pct"/>
          </w:tcPr>
          <w:p w14:paraId="1C1302A1" w14:textId="3C053880" w:rsidR="00243F19" w:rsidRPr="00D5563B" w:rsidRDefault="00243F19" w:rsidP="00EE01D0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            Šiame Pirkimo sąlygų priede pateikiami ekonomiškai naudingiausio Pasiūlymo vertinimo kriterijai, formulės, pagal kurias bus skaičiuojamas pasiūlymų ekonominis naudingumas, ekspertinių vertinimų metodikos aprašymas (toliau – Metodika).</w:t>
            </w:r>
          </w:p>
        </w:tc>
      </w:tr>
    </w:tbl>
    <w:p w14:paraId="04671F13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</w:p>
    <w:p w14:paraId="7480A3A2" w14:textId="07E6E1B3" w:rsidR="007C3D8C" w:rsidRPr="00EE01D0" w:rsidRDefault="007C3D8C" w:rsidP="00243F19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 xml:space="preserve">1 </w:t>
      </w:r>
      <w:r w:rsidR="00A5102F">
        <w:rPr>
          <w:rFonts w:ascii="Arial" w:hAnsi="Arial" w:cs="Arial"/>
          <w:i/>
          <w:sz w:val="20"/>
          <w:szCs w:val="20"/>
        </w:rPr>
        <w:t>l</w:t>
      </w:r>
      <w:r w:rsidRPr="00EE01D0">
        <w:rPr>
          <w:rFonts w:ascii="Arial" w:hAnsi="Arial" w:cs="Arial"/>
          <w:i/>
          <w:sz w:val="20"/>
          <w:szCs w:val="20"/>
        </w:rPr>
        <w:t>entelė. Pasiūlymų vertinimo kriterijai ir lyginamieji svoriai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9"/>
        <w:gridCol w:w="2276"/>
        <w:gridCol w:w="3081"/>
      </w:tblGrid>
      <w:tr w:rsidR="009761C3" w:rsidRPr="00EE01D0" w14:paraId="0AB82D06" w14:textId="4D1D9761" w:rsidTr="00EE01D0">
        <w:trPr>
          <w:cantSplit/>
          <w:trHeight w:val="613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AE8570" w14:textId="043F18BE" w:rsidR="009761C3" w:rsidRPr="00243F19" w:rsidRDefault="009761C3" w:rsidP="00243F1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5D41F4" w14:textId="53152FE8" w:rsidR="009761C3" w:rsidRPr="00243F19" w:rsidRDefault="009761C3" w:rsidP="00243F19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4550BD" w14:textId="1C8F7413" w:rsidR="009761C3" w:rsidRPr="00EE01D0" w:rsidRDefault="009761C3" w:rsidP="00243F19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Pasiūlyme reikalinga pateikti informacija, kuri bus vertinama pagal ekonominio naudingumo kriterijus</w:t>
            </w:r>
          </w:p>
        </w:tc>
      </w:tr>
      <w:tr w:rsidR="009761C3" w:rsidRPr="00EE01D0" w14:paraId="193A62FC" w14:textId="153716BD" w:rsidTr="00EE01D0">
        <w:trPr>
          <w:cantSplit/>
          <w:trHeight w:val="139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E9A5" w14:textId="78C1D46A" w:rsidR="009761C3" w:rsidRPr="00EE01D0" w:rsidRDefault="009761C3" w:rsidP="00243F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I kriterijus – Pasiūlymo kaina (C)</w:t>
            </w:r>
          </w:p>
          <w:p w14:paraId="587E3D6D" w14:textId="7F304C71" w:rsidR="009761C3" w:rsidRPr="00243F19" w:rsidRDefault="009761C3" w:rsidP="00EE01D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Vertinama pasiūlymo kaina EUR be PVM pagal šios </w:t>
            </w:r>
            <w:r w:rsidR="00A5102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</w:t>
            </w:r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etodikos </w:t>
            </w:r>
            <w:r w:rsidR="00A5102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punkte nurodytą formulę, kur didžiausią įvertinimo balą gauna tas Pasiūlymas, kurio Pasiūlymo kaina yra mažiausia, o likę Pasiūlymai įvertinami proporcingai mažesniais balais</w:t>
            </w:r>
          </w:p>
          <w:p w14:paraId="696A76AB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6E97" w14:textId="55029CF0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X = </w:t>
            </w:r>
            <w:r w:rsidR="00E34EAC"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482F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Užpildyta Pasiūlymo forma</w:t>
            </w:r>
          </w:p>
          <w:p w14:paraId="7D700D5A" w14:textId="535658D1" w:rsidR="009761C3" w:rsidRPr="00EE01D0" w:rsidRDefault="009761C3" w:rsidP="00243F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(SPS</w:t>
            </w:r>
            <w:r w:rsidR="003F16F9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Pr="00E34EA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sz w:val="20"/>
                <w:szCs w:val="20"/>
              </w:rPr>
              <w:t>priedas)</w:t>
            </w:r>
          </w:p>
        </w:tc>
      </w:tr>
      <w:tr w:rsidR="009761C3" w:rsidRPr="00EE01D0" w14:paraId="1EADB93C" w14:textId="4EBD2B7B" w:rsidTr="00EE01D0">
        <w:trPr>
          <w:cantSplit/>
          <w:trHeight w:val="1695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C0A5" w14:textId="55141AA9" w:rsidR="00D43E67" w:rsidRPr="00EE01D0" w:rsidRDefault="009761C3" w:rsidP="00243F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II kriterijus –</w:t>
            </w:r>
            <w:r w:rsidR="001E0D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Prekių pristatymo terminas </w:t>
            </w:r>
            <w:r w:rsidR="001E0D1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(Sutarties specialiųjų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 xml:space="preserve">sąlygų </w:t>
            </w:r>
            <w:r w:rsidR="0056256F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EE01D0" w:rsidRPr="006120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.)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2A1E" w14:textId="6206CDFA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Y = </w:t>
            </w:r>
            <w:r w:rsidR="00E34EA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561D" w14:textId="13ECE929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Nurodoma Pasiūlymo formoje (SPS</w:t>
            </w:r>
            <w:r w:rsidR="003F16F9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Pr="00E34EA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sz w:val="20"/>
                <w:szCs w:val="20"/>
              </w:rPr>
              <w:t>Priedas</w:t>
            </w:r>
            <w:r w:rsidRPr="008C6F32">
              <w:rPr>
                <w:rFonts w:ascii="Arial" w:hAnsi="Arial" w:cs="Arial"/>
                <w:sz w:val="20"/>
                <w:szCs w:val="20"/>
              </w:rPr>
              <w:t xml:space="preserve">) 2.3 </w:t>
            </w:r>
            <w:r w:rsidRPr="00EE01D0">
              <w:rPr>
                <w:rFonts w:ascii="Arial" w:hAnsi="Arial" w:cs="Arial"/>
                <w:sz w:val="20"/>
                <w:szCs w:val="20"/>
              </w:rPr>
              <w:t>punkte</w:t>
            </w:r>
          </w:p>
          <w:p w14:paraId="4A39FC34" w14:textId="2A6C7708" w:rsidR="009761C3" w:rsidRPr="00EE01D0" w:rsidRDefault="009761C3" w:rsidP="00243F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6AF33A4" w14:textId="77777777" w:rsidR="007C3D8C" w:rsidRPr="00EE01D0" w:rsidRDefault="007C3D8C" w:rsidP="00EE01D0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9923"/>
      </w:tblGrid>
      <w:tr w:rsidR="00243F19" w:rsidRPr="00EE01D0" w14:paraId="1034823A" w14:textId="77777777" w:rsidTr="007E6B1F">
        <w:tc>
          <w:tcPr>
            <w:tcW w:w="562" w:type="dxa"/>
          </w:tcPr>
          <w:p w14:paraId="6A5CFD7B" w14:textId="77777777" w:rsidR="00243F19" w:rsidRPr="00EE01D0" w:rsidRDefault="00243F19" w:rsidP="00EE01D0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14:paraId="0B6080A9" w14:textId="48F94802" w:rsidR="00243F19" w:rsidRPr="00EE01D0" w:rsidRDefault="00243F19" w:rsidP="00EE01D0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Pasiūlymo ekonominio naudingumo </w:t>
            </w:r>
            <w:r w:rsidRPr="00EE01D0">
              <w:rPr>
                <w:rFonts w:ascii="Arial" w:hAnsi="Arial" w:cs="Arial"/>
                <w:i/>
                <w:sz w:val="20"/>
                <w:szCs w:val="20"/>
              </w:rPr>
              <w:t>(S)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bus apskaičiuojami sudedant visų vertinimo kriterijų (I-II) įvertinimo balus:</w:t>
            </w:r>
          </w:p>
        </w:tc>
      </w:tr>
    </w:tbl>
    <w:p w14:paraId="4974B2B4" w14:textId="77777777" w:rsidR="007C3D8C" w:rsidRPr="00EE01D0" w:rsidRDefault="007C3D8C" w:rsidP="00EE01D0">
      <w:pPr>
        <w:tabs>
          <w:tab w:val="left" w:pos="426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CF86FBF" w14:textId="617778EB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S = C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+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B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</w:p>
    <w:p w14:paraId="01E3A963" w14:textId="77777777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50"/>
        <w:gridCol w:w="9935"/>
      </w:tblGrid>
      <w:tr w:rsidR="00243F19" w:rsidRPr="00EE01D0" w14:paraId="6004A5C3" w14:textId="77777777" w:rsidTr="00243F19">
        <w:trPr>
          <w:trHeight w:val="491"/>
        </w:trPr>
        <w:tc>
          <w:tcPr>
            <w:tcW w:w="550" w:type="dxa"/>
          </w:tcPr>
          <w:p w14:paraId="15E5FAE2" w14:textId="63E364FE" w:rsidR="00243F19" w:rsidRPr="00EE01D0" w:rsidRDefault="00243F19" w:rsidP="00EE01D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935" w:type="dxa"/>
          </w:tcPr>
          <w:p w14:paraId="655DF173" w14:textId="77E754EA" w:rsidR="00243F19" w:rsidRPr="00EE01D0" w:rsidRDefault="00243F19" w:rsidP="00EE01D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kriterijaus </w:t>
            </w:r>
            <w:r w:rsidRPr="00EE01D0">
              <w:rPr>
                <w:rFonts w:ascii="Arial" w:hAnsi="Arial" w:cs="Arial"/>
                <w:sz w:val="20"/>
                <w:szCs w:val="20"/>
              </w:rPr>
              <w:t>(</w:t>
            </w:r>
            <w:r w:rsidRPr="00EE01D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Pasiūlymo kaina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apskaičiuojami mažiausios pasiūlytos kainos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min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ir vertinamame Pasiūlymo nurodytos Pasiūlymo kainos 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p</w:t>
            </w:r>
            <w:proofErr w:type="spellEnd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santykį padauginant iš kriterijaus lyginamojo svorio (</w:t>
            </w:r>
            <w:r w:rsidRPr="00EE01D0">
              <w:rPr>
                <w:rFonts w:ascii="Arial" w:hAnsi="Arial" w:cs="Arial"/>
                <w:noProof/>
                <w:sz w:val="20"/>
                <w:szCs w:val="20"/>
              </w:rPr>
              <w:t>X</w:t>
            </w:r>
            <w:r w:rsidRPr="00EE01D0">
              <w:rPr>
                <w:rFonts w:ascii="Arial" w:hAnsi="Arial" w:cs="Arial"/>
                <w:sz w:val="20"/>
                <w:szCs w:val="20"/>
              </w:rPr>
              <w:t>):</w:t>
            </w:r>
          </w:p>
        </w:tc>
      </w:tr>
    </w:tbl>
    <w:p w14:paraId="26F64057" w14:textId="77777777" w:rsidR="007C3D8C" w:rsidRPr="00EE01D0" w:rsidRDefault="007C3D8C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sz w:val="20"/>
          <w:szCs w:val="20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w:br/>
          </m:r>
        </m:oMath>
        <m:oMath>
          <m:r>
            <w:rPr>
              <w:rFonts w:ascii="Cambria Math" w:hAnsi="Cambria Math" w:cs="Arial"/>
              <w:sz w:val="20"/>
              <w:szCs w:val="20"/>
            </w:rPr>
            <m:t>C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min</m:t>
              </m:r>
            </m:num>
            <m:den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p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* X</m:t>
          </m:r>
        </m:oMath>
      </m:oMathPara>
    </w:p>
    <w:p w14:paraId="500F0134" w14:textId="77777777" w:rsidR="007C3D8C" w:rsidRPr="00EE01D0" w:rsidRDefault="007C3D8C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9923"/>
      </w:tblGrid>
      <w:tr w:rsidR="00243F19" w:rsidRPr="00EE01D0" w14:paraId="1612A524" w14:textId="77777777" w:rsidTr="00AB2ACD">
        <w:tc>
          <w:tcPr>
            <w:tcW w:w="562" w:type="dxa"/>
          </w:tcPr>
          <w:p w14:paraId="6AADF92F" w14:textId="573A777F" w:rsidR="00243F19" w:rsidRPr="00EE01D0" w:rsidRDefault="00243F19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9923" w:type="dxa"/>
          </w:tcPr>
          <w:p w14:paraId="65E4D029" w14:textId="3DD2553C" w:rsidR="00243F19" w:rsidRPr="00EE01D0" w:rsidRDefault="00243F19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 kriterijaus (B)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– Prekių pristatymo terminas </w:t>
            </w:r>
            <w:r w:rsidRPr="00EE01D0">
              <w:rPr>
                <w:rFonts w:ascii="Arial" w:hAnsi="Arial" w:cs="Arial"/>
                <w:sz w:val="20"/>
                <w:szCs w:val="20"/>
              </w:rPr>
              <w:t>balai skiriami pagal 2 lentelėje nurodomas reikšmes.</w:t>
            </w:r>
          </w:p>
        </w:tc>
      </w:tr>
    </w:tbl>
    <w:p w14:paraId="64560D4C" w14:textId="77777777" w:rsidR="007C3D8C" w:rsidRPr="00EE01D0" w:rsidRDefault="007C3D8C" w:rsidP="00EE01D0">
      <w:pPr>
        <w:rPr>
          <w:rFonts w:ascii="Arial" w:hAnsi="Arial" w:cs="Arial"/>
          <w:i/>
          <w:sz w:val="20"/>
          <w:szCs w:val="20"/>
        </w:rPr>
      </w:pPr>
    </w:p>
    <w:p w14:paraId="132291E7" w14:textId="7B6F57DE" w:rsidR="007C3D8C" w:rsidRPr="00EE01D0" w:rsidRDefault="007C3D8C" w:rsidP="00243F19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 xml:space="preserve">2 </w:t>
      </w:r>
      <w:r w:rsidR="00CE6910">
        <w:rPr>
          <w:rFonts w:ascii="Arial" w:hAnsi="Arial" w:cs="Arial"/>
          <w:i/>
          <w:sz w:val="20"/>
          <w:szCs w:val="20"/>
        </w:rPr>
        <w:t>l</w:t>
      </w:r>
      <w:r w:rsidRPr="00EE01D0">
        <w:rPr>
          <w:rFonts w:ascii="Arial" w:hAnsi="Arial" w:cs="Arial"/>
          <w:i/>
          <w:sz w:val="20"/>
          <w:szCs w:val="20"/>
        </w:rPr>
        <w:t>entelė. II kriterijaus (B) skiriami balai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75"/>
        <w:gridCol w:w="5433"/>
        <w:gridCol w:w="2148"/>
      </w:tblGrid>
      <w:tr w:rsidR="007C3D8C" w:rsidRPr="00EE01D0" w14:paraId="05566264" w14:textId="77777777" w:rsidTr="00EE01D0">
        <w:trPr>
          <w:cantSplit/>
          <w:tblHeader/>
        </w:trPr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C944E14" w14:textId="632021BB" w:rsidR="007C3D8C" w:rsidRPr="00EE01D0" w:rsidRDefault="007C3D8C" w:rsidP="00243F1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Parametras</w:t>
            </w:r>
          </w:p>
        </w:tc>
        <w:tc>
          <w:tcPr>
            <w:tcW w:w="25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8D0DED7" w14:textId="3720BED8" w:rsidR="007C3D8C" w:rsidRPr="00EE01D0" w:rsidRDefault="007C3D8C" w:rsidP="00243F1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Reikšmė</w:t>
            </w:r>
          </w:p>
          <w:p w14:paraId="50018E35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4553EC8" w14:textId="7533E67D" w:rsidR="007C3D8C" w:rsidRPr="00EE01D0" w:rsidRDefault="007C3D8C" w:rsidP="00243F1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Įvertinimas (balais)</w:t>
            </w:r>
          </w:p>
        </w:tc>
      </w:tr>
      <w:tr w:rsidR="007C3D8C" w:rsidRPr="00EE01D0" w14:paraId="463D33F1" w14:textId="77777777" w:rsidTr="00EE01D0">
        <w:trPr>
          <w:cantSplit/>
          <w:trHeight w:val="64"/>
        </w:trPr>
        <w:tc>
          <w:tcPr>
            <w:tcW w:w="1375" w:type="pct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4084507" w14:textId="7E31DFB0" w:rsidR="007C3D8C" w:rsidRPr="00243F19" w:rsidRDefault="007C3D8C" w:rsidP="00243F1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Cs/>
                <w:sz w:val="20"/>
                <w:szCs w:val="20"/>
              </w:rPr>
              <w:t>Prekių pristatymo terminas</w:t>
            </w:r>
            <w:r w:rsidR="002D4875">
              <w:rPr>
                <w:rFonts w:ascii="Arial" w:hAnsi="Arial" w:cs="Arial"/>
                <w:bCs/>
                <w:iCs/>
                <w:sz w:val="20"/>
                <w:szCs w:val="2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044A" w14:textId="6B3BD965" w:rsidR="007C3D8C" w:rsidRPr="00EE01D0" w:rsidRDefault="004636C7" w:rsidP="00243F1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Mažiau nei </w:t>
            </w:r>
            <w:r w:rsidR="00693356">
              <w:rPr>
                <w:rFonts w:ascii="Arial" w:hAnsi="Arial" w:cs="Arial"/>
                <w:sz w:val="20"/>
                <w:szCs w:val="20"/>
              </w:rPr>
              <w:t>2</w:t>
            </w:r>
            <w:r w:rsidR="007C3D8C"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 w:rsidR="00FB35DE" w:rsidRPr="00EE01D0">
              <w:rPr>
                <w:rFonts w:ascii="Arial" w:hAnsi="Arial" w:cs="Arial"/>
                <w:sz w:val="20"/>
                <w:szCs w:val="20"/>
              </w:rPr>
              <w:t>ai</w:t>
            </w:r>
            <w:r w:rsidR="007C3D8C" w:rsidRPr="00EE01D0">
              <w:rPr>
                <w:rFonts w:ascii="Arial" w:hAnsi="Arial" w:cs="Arial"/>
                <w:sz w:val="20"/>
                <w:szCs w:val="20"/>
              </w:rPr>
              <w:t xml:space="preserve">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F67D98" w14:textId="05C2D747" w:rsidR="007C3D8C" w:rsidRPr="00EE01D0" w:rsidRDefault="00E34EAC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15</w:t>
            </w:r>
          </w:p>
        </w:tc>
      </w:tr>
      <w:tr w:rsidR="00693356" w:rsidRPr="00EE01D0" w14:paraId="2D02D0A8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676B2E5" w14:textId="77777777" w:rsidR="00693356" w:rsidRPr="00EE01D0" w:rsidRDefault="00693356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D8D9" w14:textId="559BCBAD" w:rsidR="00693356" w:rsidRDefault="00693356" w:rsidP="00243F1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C0FEFB" w14:textId="1FAA8073" w:rsidR="00693356" w:rsidRPr="00EE01D0" w:rsidRDefault="00E34EAC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</w:t>
            </w:r>
            <w:r w:rsidR="00CE6910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</w:tr>
      <w:tr w:rsidR="00693356" w:rsidRPr="00EE01D0" w14:paraId="2E8982C1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5FA7545" w14:textId="77777777" w:rsidR="00693356" w:rsidRPr="00EE01D0" w:rsidRDefault="00693356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D50C" w14:textId="4AA847EA" w:rsidR="00693356" w:rsidRDefault="00693356" w:rsidP="00243F1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07064D" w14:textId="2524F2E6" w:rsidR="00693356" w:rsidRPr="00EE01D0" w:rsidRDefault="00CE6910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7</w:t>
            </w:r>
          </w:p>
        </w:tc>
      </w:tr>
      <w:tr w:rsidR="007C3D8C" w:rsidRPr="00EE01D0" w14:paraId="01011055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4FE8AFB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1B05" w14:textId="43F3A4B0" w:rsidR="007C3D8C" w:rsidRPr="00EE01D0" w:rsidRDefault="00D5563B" w:rsidP="00243F1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7C3D8C"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 w:rsidR="00FB35DE" w:rsidRPr="00EE01D0">
              <w:rPr>
                <w:rFonts w:ascii="Arial" w:hAnsi="Arial" w:cs="Arial"/>
                <w:sz w:val="20"/>
                <w:szCs w:val="20"/>
              </w:rPr>
              <w:t>ai</w:t>
            </w:r>
            <w:r w:rsidR="007C3D8C" w:rsidRPr="00EE01D0">
              <w:rPr>
                <w:rFonts w:ascii="Arial" w:hAnsi="Arial" w:cs="Arial"/>
                <w:sz w:val="20"/>
                <w:szCs w:val="20"/>
              </w:rPr>
              <w:t xml:space="preserve">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64759E" w14:textId="0B42BCD4" w:rsidR="00E34EAC" w:rsidRPr="00EE01D0" w:rsidRDefault="002C6138" w:rsidP="00E34EA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</w:t>
            </w:r>
          </w:p>
        </w:tc>
      </w:tr>
      <w:tr w:rsidR="007C3D8C" w:rsidRPr="00EE01D0" w14:paraId="4E2EA9A7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0DC4FDE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EE31" w14:textId="7AF46529" w:rsidR="007C3D8C" w:rsidRPr="00EE01D0" w:rsidRDefault="00D5563B" w:rsidP="00243F1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7C3D8C"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 w:rsidR="00FB35DE" w:rsidRPr="00EE01D0">
              <w:rPr>
                <w:rFonts w:ascii="Arial" w:hAnsi="Arial" w:cs="Arial"/>
                <w:sz w:val="20"/>
                <w:szCs w:val="20"/>
              </w:rPr>
              <w:t>ai</w:t>
            </w:r>
            <w:r w:rsidR="007C3D8C" w:rsidRPr="00EE01D0">
              <w:rPr>
                <w:rFonts w:ascii="Arial" w:hAnsi="Arial" w:cs="Arial"/>
                <w:sz w:val="20"/>
                <w:szCs w:val="20"/>
              </w:rPr>
              <w:t xml:space="preserve">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30AB77" w14:textId="722F5FA0" w:rsidR="007C3D8C" w:rsidRPr="00EE01D0" w:rsidRDefault="002C613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</w:tr>
    </w:tbl>
    <w:p w14:paraId="05C0D8FB" w14:textId="4EC57FE9" w:rsidR="00AB4FC1" w:rsidRPr="00243F19" w:rsidRDefault="001C0131" w:rsidP="00EE01D0">
      <w:pPr>
        <w:jc w:val="both"/>
        <w:rPr>
          <w:rFonts w:ascii="Arial" w:eastAsia="Arial Unicode MS" w:hAnsi="Arial" w:cs="Arial"/>
          <w:sz w:val="20"/>
          <w:szCs w:val="20"/>
          <w:bdr w:val="nil"/>
        </w:rPr>
      </w:pPr>
      <w:bookmarkStart w:id="1" w:name="_Hlk151632597"/>
      <w:r w:rsidRPr="00EE01D0">
        <w:rPr>
          <w:rFonts w:ascii="Arial" w:hAnsi="Arial" w:cs="Arial"/>
          <w:i/>
          <w:iCs/>
          <w:sz w:val="20"/>
          <w:szCs w:val="20"/>
        </w:rPr>
        <w:t>*</w:t>
      </w:r>
      <w:r w:rsidR="00AB4FC1" w:rsidRPr="00EE01D0">
        <w:rPr>
          <w:rFonts w:ascii="Arial" w:hAnsi="Arial" w:cs="Arial"/>
          <w:i/>
          <w:iCs/>
          <w:sz w:val="20"/>
          <w:szCs w:val="20"/>
        </w:rPr>
        <w:t>Prekių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pristatymo terminas negali būti ilgesnis nei </w:t>
      </w:r>
      <w:r w:rsidR="00D5563B">
        <w:rPr>
          <w:rFonts w:ascii="Arial" w:hAnsi="Arial" w:cs="Arial"/>
          <w:i/>
          <w:iCs/>
          <w:sz w:val="20"/>
          <w:szCs w:val="20"/>
        </w:rPr>
        <w:t>6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mėnesiai nuo Sutarties sudarymo dienos</w:t>
      </w:r>
      <w:r w:rsidR="00243F19">
        <w:rPr>
          <w:rFonts w:ascii="Arial" w:hAnsi="Arial" w:cs="Arial"/>
          <w:i/>
          <w:iCs/>
          <w:sz w:val="20"/>
          <w:szCs w:val="20"/>
        </w:rPr>
        <w:t>.</w:t>
      </w:r>
      <w:r w:rsidR="00E9579D"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</w:p>
    <w:p w14:paraId="4C04802E" w14:textId="77777777" w:rsidR="00AB4FC1" w:rsidRPr="00EE01D0" w:rsidRDefault="00AB4FC1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iCs/>
          <w:sz w:val="20"/>
          <w:szCs w:val="20"/>
        </w:rPr>
      </w:pPr>
    </w:p>
    <w:bookmarkEnd w:id="1"/>
    <w:p w14:paraId="3C04F7AD" w14:textId="77777777" w:rsidR="007C3D8C" w:rsidRPr="00EE01D0" w:rsidRDefault="007C3D8C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bookmarkEnd w:id="0"/>
    <w:p w14:paraId="6E5A4CFC" w14:textId="77777777" w:rsidR="00ED3B20" w:rsidRPr="00EE01D0" w:rsidRDefault="00ED3B20" w:rsidP="00EE01D0">
      <w:pPr>
        <w:rPr>
          <w:rFonts w:ascii="Arial" w:hAnsi="Arial" w:cs="Arial"/>
          <w:sz w:val="20"/>
          <w:szCs w:val="20"/>
        </w:rPr>
      </w:pPr>
    </w:p>
    <w:sectPr w:rsidR="00ED3B20" w:rsidRPr="00EE01D0" w:rsidSect="00D43E67">
      <w:footerReference w:type="default" r:id="rId6"/>
      <w:headerReference w:type="first" r:id="rId7"/>
      <w:footerReference w:type="first" r:id="rId8"/>
      <w:pgSz w:w="11906" w:h="16838" w:code="9"/>
      <w:pgMar w:top="445" w:right="720" w:bottom="720" w:left="720" w:header="86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3C0F1" w14:textId="77777777" w:rsidR="0023356C" w:rsidRDefault="0023356C" w:rsidP="007C3D8C">
      <w:r>
        <w:separator/>
      </w:r>
    </w:p>
  </w:endnote>
  <w:endnote w:type="continuationSeparator" w:id="0">
    <w:p w14:paraId="72DFC34F" w14:textId="77777777" w:rsidR="0023356C" w:rsidRDefault="0023356C" w:rsidP="007C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A8FA" w14:textId="77777777" w:rsidR="00964D38" w:rsidRDefault="00964D38">
    <w:pPr>
      <w:pStyle w:val="Footer"/>
      <w:jc w:val="center"/>
    </w:pPr>
  </w:p>
  <w:p w14:paraId="452D6373" w14:textId="77777777" w:rsidR="00964D38" w:rsidRPr="004A16D7" w:rsidRDefault="00A4311E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79464167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4D38" w:rsidRPr="004A16D7">
          <w:rPr>
            <w:rFonts w:ascii="Arial" w:hAnsi="Arial" w:cs="Arial"/>
            <w:sz w:val="20"/>
            <w:szCs w:val="20"/>
          </w:rPr>
          <w:fldChar w:fldCharType="begin"/>
        </w:r>
        <w:r w:rsidR="00964D38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964D38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964D38">
          <w:rPr>
            <w:rFonts w:ascii="Arial" w:hAnsi="Arial" w:cs="Arial"/>
            <w:noProof/>
            <w:sz w:val="20"/>
            <w:szCs w:val="20"/>
          </w:rPr>
          <w:t>2</w:t>
        </w:r>
        <w:r w:rsidR="00964D38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C4E17" w14:textId="77777777" w:rsidR="00964D38" w:rsidRDefault="00964D38" w:rsidP="00954AE9">
    <w:pPr>
      <w:pStyle w:val="Footer"/>
    </w:pPr>
  </w:p>
  <w:p w14:paraId="0C3C9456" w14:textId="77777777" w:rsidR="00964D38" w:rsidRPr="00954AE9" w:rsidRDefault="00964D38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877AE" w14:textId="77777777" w:rsidR="0023356C" w:rsidRDefault="0023356C" w:rsidP="007C3D8C">
      <w:r>
        <w:separator/>
      </w:r>
    </w:p>
  </w:footnote>
  <w:footnote w:type="continuationSeparator" w:id="0">
    <w:p w14:paraId="1A8C3EF2" w14:textId="77777777" w:rsidR="0023356C" w:rsidRDefault="0023356C" w:rsidP="007C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47323" w14:textId="6C12E9B7" w:rsidR="00964D38" w:rsidRPr="003F16F9" w:rsidRDefault="00A4311E" w:rsidP="00EE01D0">
    <w:pPr>
      <w:pStyle w:val="Head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3</w:t>
    </w:r>
    <w:r w:rsidR="00EE01D0" w:rsidRPr="003F16F9">
      <w:rPr>
        <w:rFonts w:ascii="Arial" w:hAnsi="Arial" w:cs="Arial"/>
        <w:sz w:val="20"/>
        <w:szCs w:val="20"/>
      </w:rPr>
      <w:t xml:space="preserve"> priedas</w:t>
    </w:r>
  </w:p>
  <w:p w14:paraId="24F2342E" w14:textId="77777777" w:rsidR="00EE01D0" w:rsidRPr="00EE478D" w:rsidRDefault="00EE01D0" w:rsidP="00EE01D0">
    <w:pPr>
      <w:pStyle w:val="Header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8C"/>
    <w:rsid w:val="000267BC"/>
    <w:rsid w:val="000B32D4"/>
    <w:rsid w:val="000D42C5"/>
    <w:rsid w:val="0017285E"/>
    <w:rsid w:val="001A5543"/>
    <w:rsid w:val="001C0131"/>
    <w:rsid w:val="001E0D14"/>
    <w:rsid w:val="001F42C1"/>
    <w:rsid w:val="0023356C"/>
    <w:rsid w:val="00243F19"/>
    <w:rsid w:val="00244A05"/>
    <w:rsid w:val="0029025F"/>
    <w:rsid w:val="002C6138"/>
    <w:rsid w:val="002D4875"/>
    <w:rsid w:val="00317702"/>
    <w:rsid w:val="003272DB"/>
    <w:rsid w:val="00331B43"/>
    <w:rsid w:val="0035328E"/>
    <w:rsid w:val="00382EE5"/>
    <w:rsid w:val="00392895"/>
    <w:rsid w:val="003F16F9"/>
    <w:rsid w:val="003F3583"/>
    <w:rsid w:val="004452C0"/>
    <w:rsid w:val="004636C7"/>
    <w:rsid w:val="004727F0"/>
    <w:rsid w:val="004C1C10"/>
    <w:rsid w:val="004F695E"/>
    <w:rsid w:val="0056256F"/>
    <w:rsid w:val="005D382F"/>
    <w:rsid w:val="006120EA"/>
    <w:rsid w:val="00664464"/>
    <w:rsid w:val="00693356"/>
    <w:rsid w:val="006934D4"/>
    <w:rsid w:val="007215CE"/>
    <w:rsid w:val="007359B8"/>
    <w:rsid w:val="00776E72"/>
    <w:rsid w:val="007C3D8C"/>
    <w:rsid w:val="00857D93"/>
    <w:rsid w:val="008845D6"/>
    <w:rsid w:val="008B1BE5"/>
    <w:rsid w:val="008C6F32"/>
    <w:rsid w:val="008E5656"/>
    <w:rsid w:val="00964D38"/>
    <w:rsid w:val="009761C3"/>
    <w:rsid w:val="00A4311E"/>
    <w:rsid w:val="00A5102F"/>
    <w:rsid w:val="00A65872"/>
    <w:rsid w:val="00AB4FC1"/>
    <w:rsid w:val="00B41529"/>
    <w:rsid w:val="00C56E9D"/>
    <w:rsid w:val="00C57D41"/>
    <w:rsid w:val="00C92EC7"/>
    <w:rsid w:val="00CD67AB"/>
    <w:rsid w:val="00CE6910"/>
    <w:rsid w:val="00CF270A"/>
    <w:rsid w:val="00D43E67"/>
    <w:rsid w:val="00D5563B"/>
    <w:rsid w:val="00D639E2"/>
    <w:rsid w:val="00DC4F1A"/>
    <w:rsid w:val="00E01981"/>
    <w:rsid w:val="00E34EAC"/>
    <w:rsid w:val="00E9579D"/>
    <w:rsid w:val="00EB4879"/>
    <w:rsid w:val="00ED3B20"/>
    <w:rsid w:val="00EE01D0"/>
    <w:rsid w:val="00EE7F08"/>
    <w:rsid w:val="00F20B5D"/>
    <w:rsid w:val="00F43F3C"/>
    <w:rsid w:val="00F71D6C"/>
    <w:rsid w:val="00FB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0379A"/>
  <w15:chartTrackingRefBased/>
  <w15:docId w15:val="{897C1A93-E8AC-47FE-B133-2747FAD5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7C3D8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7C3D8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C3D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C3D8C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aliases w:val="CV table"/>
    <w:basedOn w:val="TableNormal"/>
    <w:uiPriority w:val="39"/>
    <w:rsid w:val="007C3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D43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8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87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Numatytasispastraiposriftas1">
    <w:name w:val="Numatytasis pastraipos šriftas1"/>
    <w:rsid w:val="00E95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243</Words>
  <Characters>1665</Characters>
  <Application>Microsoft Office Word</Application>
  <DocSecurity>0</DocSecurity>
  <Lines>75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Šarūnas Jurėnas</cp:lastModifiedBy>
  <cp:revision>16</cp:revision>
  <dcterms:created xsi:type="dcterms:W3CDTF">2024-10-01T05:39:00Z</dcterms:created>
  <dcterms:modified xsi:type="dcterms:W3CDTF">2026-02-23T07:13:00Z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2023-06-08T08:07:17Z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08a822c8-0874-452c-8755-1d4930096cc8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957a0aec39d33f87e3a51c683dba0bd32d58c5491264addef2983ca88c40329a</vt:lpwstr>
  </property>
</Properties>
</file>